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r>
    </w:p>
    <w:p w:rsidR="00000000" w:rsidDel="00000000" w:rsidP="00000000" w:rsidRDefault="00000000" w:rsidRPr="00000000" w14:paraId="00000008">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r>
    </w:p>
    <w:p w:rsidR="00000000" w:rsidDel="00000000" w:rsidP="00000000" w:rsidRDefault="00000000" w:rsidRPr="00000000" w14:paraId="0000000B">
      <w:pPr>
        <w:pStyle w:val="Heading1"/>
        <w:spacing w:after="240" w:before="240" w:line="360" w:lineRule="auto"/>
        <w:rPr>
          <w:rFonts w:ascii="Times New Roman" w:cs="Times New Roman" w:eastAsia="Times New Roman" w:hAnsi="Times New Roman"/>
          <w:sz w:val="58"/>
          <w:szCs w:val="58"/>
        </w:rPr>
      </w:pPr>
      <w:bookmarkStart w:colFirst="0" w:colLast="0" w:name="_oahu9xq1yn5d" w:id="0"/>
      <w:bookmarkEnd w:id="0"/>
      <w:r w:rsidDel="00000000" w:rsidR="00000000" w:rsidRPr="00000000">
        <w:rPr>
          <w:rFonts w:ascii="Times New Roman" w:cs="Times New Roman" w:eastAsia="Times New Roman" w:hAnsi="Times New Roman"/>
          <w:sz w:val="58"/>
          <w:szCs w:val="58"/>
          <w:rtl w:val="0"/>
        </w:rPr>
        <w:t xml:space="preserve">Visual Effects in Man of Steel (2013): Realism, Scale, and the Limits of Cinematic Spectacle</w:t>
      </w: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spacing w:after="240" w:before="240" w:lineRule="auto"/>
        <w:rPr/>
      </w:pPr>
      <w:bookmarkStart w:colFirst="0" w:colLast="0" w:name="_htm851o7shyb" w:id="1"/>
      <w:bookmarkEnd w:id="1"/>
      <w:r w:rsidDel="00000000" w:rsidR="00000000" w:rsidRPr="00000000">
        <w:rPr>
          <w:rFonts w:ascii="Times New Roman" w:cs="Times New Roman" w:eastAsia="Times New Roman" w:hAnsi="Times New Roman"/>
          <w:rtl w:val="0"/>
        </w:rPr>
        <w:t xml:space="preserve">Abstract</w:t>
      </w:r>
      <w:r w:rsidDel="00000000" w:rsidR="00000000" w:rsidRPr="00000000">
        <w:rPr>
          <w:rtl w:val="0"/>
        </w:rPr>
      </w:r>
    </w:p>
    <w:p w:rsidR="00000000" w:rsidDel="00000000" w:rsidP="00000000" w:rsidRDefault="00000000" w:rsidRPr="00000000" w14:paraId="0000000D">
      <w:pPr>
        <w:pStyle w:val="Heading1"/>
        <w:spacing w:after="240" w:before="240" w:line="480" w:lineRule="auto"/>
        <w:rPr>
          <w:rFonts w:ascii="Times New Roman" w:cs="Times New Roman" w:eastAsia="Times New Roman" w:hAnsi="Times New Roman"/>
          <w:sz w:val="24"/>
          <w:szCs w:val="24"/>
        </w:rPr>
      </w:pPr>
      <w:bookmarkStart w:colFirst="0" w:colLast="0" w:name="_r66tvrals4sx" w:id="2"/>
      <w:bookmarkEnd w:id="2"/>
      <w:r w:rsidDel="00000000" w:rsidR="00000000" w:rsidRPr="00000000">
        <w:rPr>
          <w:rFonts w:ascii="Times New Roman" w:cs="Times New Roman" w:eastAsia="Times New Roman" w:hAnsi="Times New Roman"/>
          <w:sz w:val="24"/>
          <w:szCs w:val="24"/>
          <w:rtl w:val="0"/>
        </w:rPr>
        <w:t xml:space="preserve">Visual effects have played a role in modern superhero films closely tied to the sense of realism, magnitude and storytelling effect delivered to viewers. Man of Steel marked an advancement in transforming the portrayal of action within this genre attempting to merge extraordinary abilities, with believable physicality and emotional depth. This analytical report examines how visual effects contribute to building realism and cinematic grandeur in Man of Steel while also questioning if excessive spectacle diminishes clarity and audience connection. Supported by academic literature on digital realism, film spectacle, and the practice of visual effects, this report examines in detail the active agencies of visual effects in shaping film language and storytelling. Indeed, such results indicate that the film's respective visual effects create an undeniable effect of weight, power, and realism; at the same time, they raise concerns about visual overload and find a balance between the spectacle itself and the revealed narrative meaning.</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Style w:val="Heading1"/>
        <w:spacing w:after="240" w:before="240" w:lineRule="auto"/>
        <w:rPr>
          <w:rFonts w:ascii="Times New Roman" w:cs="Times New Roman" w:eastAsia="Times New Roman" w:hAnsi="Times New Roman"/>
        </w:rPr>
      </w:pPr>
      <w:bookmarkStart w:colFirst="0" w:colLast="0" w:name="_5i3lfwlx4ava" w:id="3"/>
      <w:bookmarkEnd w:id="3"/>
      <w:r w:rsidDel="00000000" w:rsidR="00000000" w:rsidRPr="00000000">
        <w:rPr>
          <w:rFonts w:ascii="Times New Roman" w:cs="Times New Roman" w:eastAsia="Times New Roman" w:hAnsi="Times New Roman"/>
          <w:rtl w:val="0"/>
        </w:rPr>
        <w:t xml:space="preserve">Keywords</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Visual effects, Man of Steel, digital realism, CGI, superhero cinema, film language, cinematic spectacle, blockbuster filmmaking</w:t>
      </w: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spacing w:after="240" w:before="240" w:lineRule="auto"/>
        <w:rPr>
          <w:rFonts w:ascii="Times New Roman" w:cs="Times New Roman" w:eastAsia="Times New Roman" w:hAnsi="Times New Roman"/>
          <w:sz w:val="24"/>
          <w:szCs w:val="24"/>
        </w:rPr>
      </w:pPr>
      <w:bookmarkStart w:colFirst="0" w:colLast="0" w:name="_gu90eomkg69a" w:id="4"/>
      <w:bookmarkEnd w:id="4"/>
      <w:r w:rsidDel="00000000" w:rsidR="00000000" w:rsidRPr="00000000">
        <w:rPr>
          <w:rFonts w:ascii="Times New Roman" w:cs="Times New Roman" w:eastAsia="Times New Roman" w:hAnsi="Times New Roman"/>
          <w:rtl w:val="0"/>
        </w:rPr>
        <w:t xml:space="preserve">Contents</w:t>
      </w: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Abstract………………………………………………………………………………………2</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Introduction…………………………………………………………………………………..4</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Literature Review…………………………………………………………………………….5</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1 - Digital Realism and Physical Believability……………………………………...6</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2 - Scale, Destruction, and Visual Spectacle………………………………………...6</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 – Visual Effects, Emotional Engagement, and Audience Interpretation…………..7</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Conclusion……………………………………………………………………………………8</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References……………………………………………………………………………………9</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spacing w:after="240" w:before="240" w:lineRule="auto"/>
        <w:rPr>
          <w:rFonts w:ascii="Times New Roman" w:cs="Times New Roman" w:eastAsia="Times New Roman" w:hAnsi="Times New Roman"/>
        </w:rPr>
      </w:pPr>
      <w:bookmarkStart w:colFirst="0" w:colLast="0" w:name="_6cn5rhbeuivc" w:id="5"/>
      <w:bookmarkEnd w:id="5"/>
      <w:r w:rsidDel="00000000" w:rsidR="00000000" w:rsidRPr="00000000">
        <w:rPr>
          <w:rFonts w:ascii="Times New Roman" w:cs="Times New Roman" w:eastAsia="Times New Roman" w:hAnsi="Times New Roman"/>
          <w:rtl w:val="0"/>
        </w:rPr>
        <w:t xml:space="preserve">Introduction</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Visual effects have been essential in blockbuster movies, especially those dealing with the superhero genre. Technology has advanced enough to let directors create very realistic representations of superhuman acts of violence and elaborate scenery. However, with this reliance on effects, concerns about narrative clarity, audience fatigue, and spectacle over story are raised. The movie Man of Steel directed by Zack Snyder released in 2013, may be a case in point since it attempts to reinterpret Superman through a more realistic brutal style.</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Whereas most superhero movies opt for stylistic or hyperstylized action, Man of Steel shows superhuman battles as destructive and messy. The movie utilizes CGI, comprising digital doubles, destruction simulations, and virtual environments to convey force and physicality with real-world presence. This report considers whether this method is an addition to storytelling engagement or overwhelms the audience by looking at how the VFX add to the sense of realism and scope in Man of Steel. Guiding this report will be the general research question of how visual effects in Man of Steel shape realism, cinematic spectacle, and narrative impact within contemporary superhero filmmaking.</w:t>
      </w: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spacing w:after="240" w:before="240" w:lineRule="auto"/>
        <w:rPr>
          <w:rFonts w:ascii="Times New Roman" w:cs="Times New Roman" w:eastAsia="Times New Roman" w:hAnsi="Times New Roman"/>
        </w:rPr>
      </w:pPr>
      <w:bookmarkStart w:colFirst="0" w:colLast="0" w:name="_i9uzbrtgxsnf" w:id="6"/>
      <w:bookmarkEnd w:id="6"/>
      <w:r w:rsidDel="00000000" w:rsidR="00000000" w:rsidRPr="00000000">
        <w:rPr>
          <w:rFonts w:ascii="Times New Roman" w:cs="Times New Roman" w:eastAsia="Times New Roman" w:hAnsi="Times New Roman"/>
          <w:rtl w:val="0"/>
        </w:rPr>
        <w:t xml:space="preserve">Literature Review</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Early reports of special visual effects were more about technology than the story. Prince introduced the criterion of realism; the point is: CGI remains least obtrusive when following through with the live action principles of photography; realistic light, camera motion, and cause and effect. This is true, in Man of Steel, where many visual effects attempt to convey weight, solid grounding, and physical veracity.</w:t>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more recent critics have queried whether realism in itself can guarantee narrative. For example, Bordwell (2013) suggests that a lot of contemporary blockbuster movies are distinguishable by their relative emphasis on spectacularity over narrative clarity. He insinuates that extended action sequences can result in lesser emotional involvement. Such criticism has been repeatedly leveled at Man of Steel, particularly in relationship to its highly publicized scenes of destruction.</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Rickitt 2021 argues that "the modern visual effect is increasingly the element within the process of narration that can simply be spectacle." Though Man of Steel attains this with its amalgamation through binding destruction to elements, this report questions if such amalgamation could solely guarantee the success of a narrative. Beane 2022 agrees with the argument that movies such as Man of Steel have indeed set the trend for all superhero movies by setting realistic scales as the standard benchmark for visuals. However, the long-term implications this trend has on a film's narrative are highly debated in film studies.</w:t>
      </w: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spacing w:after="240" w:before="240" w:lineRule="auto"/>
        <w:rPr>
          <w:rFonts w:ascii="Times New Roman" w:cs="Times New Roman" w:eastAsia="Times New Roman" w:hAnsi="Times New Roman"/>
        </w:rPr>
      </w:pPr>
      <w:bookmarkStart w:colFirst="0" w:colLast="0" w:name="_iy9hc67rgo3e" w:id="7"/>
      <w:bookmarkEnd w:id="7"/>
      <w:r w:rsidDel="00000000" w:rsidR="00000000" w:rsidRPr="00000000">
        <w:rPr>
          <w:rFonts w:ascii="Times New Roman" w:cs="Times New Roman" w:eastAsia="Times New Roman" w:hAnsi="Times New Roman"/>
          <w:rtl w:val="0"/>
        </w:rPr>
        <w:t xml:space="preserve">Chapter 1 – Digital Realism and Physical Believability</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key goal of Man of Steel was to place Superman in a recognisable and realistic modern world. Visual effects are at the core of this purpose. The destructive sequences adhere to real-world physics, and falling buildings, flying debris, and ecological destruction enhance a sense of weight and gravity. This supports Prince's theory of digital realism, in that the CGI elements abide by the same visual logic as the live-action shots.</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sz w:val="24"/>
          <w:szCs w:val="24"/>
        </w:rPr>
      </w:pPr>
      <w:r w:rsidDel="00000000" w:rsidR="00000000" w:rsidRPr="00000000">
        <w:rPr>
          <w:rFonts w:ascii="Times New Roman" w:cs="Times New Roman" w:eastAsia="Times New Roman" w:hAnsi="Times New Roman"/>
          <w:sz w:val="24"/>
          <w:szCs w:val="24"/>
          <w:rtl w:val="0"/>
        </w:rPr>
        <w:t xml:space="preserve">Digital doubles are used extensively to create superhuman motion for the action scenes. Animation and compositing help to render physical motion that would practically be impossible. This, while increasing realism, begs another question: emotional grounding. The lack of civilian perspective in sustained fashion in sequences of large-scale destruction hints at visual realism not necessarily translating into narrative realism</w:t>
      </w:r>
      <w:r w:rsidDel="00000000" w:rsidR="00000000" w:rsidRPr="00000000">
        <w:rPr>
          <w:sz w:val="24"/>
          <w:szCs w:val="24"/>
          <w:rtl w:val="0"/>
        </w:rPr>
        <w:t xml:space="preserve">.</w:t>
      </w:r>
    </w:p>
    <w:p w:rsidR="00000000" w:rsidDel="00000000" w:rsidP="00000000" w:rsidRDefault="00000000" w:rsidRPr="00000000" w14:paraId="0000002C">
      <w:pPr>
        <w:spacing w:line="480" w:lineRule="auto"/>
        <w:rPr>
          <w:sz w:val="24"/>
          <w:szCs w:val="24"/>
        </w:rPr>
      </w:pPr>
      <w:r w:rsidDel="00000000" w:rsidR="00000000" w:rsidRPr="00000000">
        <w:rPr>
          <w:rtl w:val="0"/>
        </w:rPr>
      </w:r>
    </w:p>
    <w:p w:rsidR="00000000" w:rsidDel="00000000" w:rsidP="00000000" w:rsidRDefault="00000000" w:rsidRPr="00000000" w14:paraId="0000002D">
      <w:pPr>
        <w:pStyle w:val="Heading1"/>
        <w:spacing w:after="240" w:before="240" w:lineRule="auto"/>
        <w:rPr>
          <w:rFonts w:ascii="Times New Roman" w:cs="Times New Roman" w:eastAsia="Times New Roman" w:hAnsi="Times New Roman"/>
        </w:rPr>
      </w:pPr>
      <w:bookmarkStart w:colFirst="0" w:colLast="0" w:name="_e46nhyfo0hka" w:id="8"/>
      <w:bookmarkEnd w:id="8"/>
      <w:r w:rsidDel="00000000" w:rsidR="00000000" w:rsidRPr="00000000">
        <w:rPr>
          <w:rFonts w:ascii="Times New Roman" w:cs="Times New Roman" w:eastAsia="Times New Roman" w:hAnsi="Times New Roman"/>
          <w:rtl w:val="0"/>
        </w:rPr>
        <w:t xml:space="preserve">Chapter 2 – Scale, Destruction, and Visual Spectacle</w:t>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Scale is arguably the dominant feature of Man of Steels visual effects. Expansive aerial views, rapid camera motion and continuous action scenes all convey the power of the characters. CGI enables the camera to traverse space enhancing the epic struggle that characterizes modern superhero films.</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though, this emphasis on the scale risks undermining attention to the narrative. Here again, Bordwell's concern with sensory overload is apt: longer routines of destruction might numb the audience and, conversely dampen emotional investment in the characters. This chapter therefore counterpoints that a higher level of intensity is not necessarily testament to increased engagement or investment; rather, such overload of display detracts from attention to character development and thematic resolution-translating into narrative realism.</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pStyle w:val="Heading1"/>
        <w:spacing w:after="240" w:before="240" w:lineRule="auto"/>
        <w:rPr>
          <w:rFonts w:ascii="Times New Roman" w:cs="Times New Roman" w:eastAsia="Times New Roman" w:hAnsi="Times New Roman"/>
        </w:rPr>
      </w:pPr>
      <w:bookmarkStart w:colFirst="0" w:colLast="0" w:name="_nh409kaui4tt" w:id="9"/>
      <w:bookmarkEnd w:id="9"/>
      <w:r w:rsidDel="00000000" w:rsidR="00000000" w:rsidRPr="00000000">
        <w:rPr>
          <w:rFonts w:ascii="Times New Roman" w:cs="Times New Roman" w:eastAsia="Times New Roman" w:hAnsi="Times New Roman"/>
          <w:rtl w:val="0"/>
        </w:rPr>
        <w:t xml:space="preserve">Chapter 3 – Visual Effects, Emotional Engagement, and Audience Interpretation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Indeed, special effects in Man of Steel have a huge effect on both visual realism as well as the emotional involvement of the audience. As Prince (2012) suggests, a digital environment creates much more emotional engagement when it is congruent with the themes of the narrative, and this corresponds to the presentation of Krypton in the movie: despite the fact that this environment was completely created by means of CGI, it nevertheless presented cultural conflict and collapse and therefore conveyed the emotional tone of the story.</w:t>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context of audience response, though, Bordwell's concerns about overwhelming spectacle become highly germane. While the realism and intensity of the action in the film were for some viewers praised, others reported that sustained destruction led to emotional distance or even fatigue. It would appear from this that visual effects can both enhance and complicate emotional clarity simultaneously. The broader tension within VFX scholarship-in that immersion can indeed be strengthened through the potency of visuals, yet may overwhelm the emotional landscape unless it is balanced-receives clear illustration in this film. Emotional readability, then, is just as important as technical realism, with visual effects supporting rather than overwhelming character-driven storytelling.</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Style w:val="Heading1"/>
        <w:spacing w:after="240" w:before="240" w:lineRule="auto"/>
        <w:rPr>
          <w:rFonts w:ascii="Times New Roman" w:cs="Times New Roman" w:eastAsia="Times New Roman" w:hAnsi="Times New Roman"/>
        </w:rPr>
      </w:pPr>
      <w:bookmarkStart w:colFirst="0" w:colLast="0" w:name="_nnomd27wvsee" w:id="10"/>
      <w:bookmarkEnd w:id="10"/>
      <w:r w:rsidDel="00000000" w:rsidR="00000000" w:rsidRPr="00000000">
        <w:rPr>
          <w:rFonts w:ascii="Times New Roman" w:cs="Times New Roman" w:eastAsia="Times New Roman" w:hAnsi="Times New Roman"/>
          <w:rtl w:val="0"/>
        </w:rPr>
        <w:t xml:space="preserve">Conclusion</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important report has: Evaluated how VFX in Man of Steel serve to enhance realism, scale and cinematic spectacle. Evidence through the analysis that the movie effectively utilizes techniques to create a more grounded and physically intense approach to superhuman battles. However, the film does show some weaknesses regarding VFX-based storytelling, where too much spectacle would engender a lack of clarity and emotional investment within the story.</w:t>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 of Steel represents something of a transitional moment within the New Millennial superhero cinema, wherein one could say a sense of realism and immersion is central but must also be at all times tempered by restraint in the narrative. The filmmakers and VFX practitioners alike learn the lesson from the film that really impressive visual effects need to be balanced by focused storytelling lest the action overwhelm any audience investment in events unfolding on screen.</w:t>
      </w: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spacing w:after="240" w:before="240" w:lineRule="auto"/>
        <w:rPr>
          <w:rFonts w:ascii="Times New Roman" w:cs="Times New Roman" w:eastAsia="Times New Roman" w:hAnsi="Times New Roman"/>
        </w:rPr>
      </w:pPr>
      <w:bookmarkStart w:colFirst="0" w:colLast="0" w:name="_fh3sb0grgzp4" w:id="11"/>
      <w:bookmarkEnd w:id="11"/>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3F">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Man of Steel (film) (2025). Wikipedia. Available at:</w:t>
        <w:br w:type="textWrapping"/>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https://en.wikipedia.org/wiki/Man_of_Steel_(film)</w:t>
        </w:r>
      </w:hyperlink>
      <w:r w:rsidDel="00000000" w:rsidR="00000000" w:rsidRPr="00000000">
        <w:rPr>
          <w:rtl w:val="0"/>
        </w:rPr>
      </w:r>
    </w:p>
    <w:p w:rsidR="00000000" w:rsidDel="00000000" w:rsidP="00000000" w:rsidRDefault="00000000" w:rsidRPr="00000000" w14:paraId="00000040">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Digital Visual Effects in Cinema (summary of Prince’s theory). Medium. Available at:</w:t>
        <w:br w:type="textWrapping"/>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https://medium.com/luci-scribia/vfx-and-the-perceptual-realism-of-cinema-19dda845f0cc</w:t>
        </w:r>
      </w:hyperlink>
      <w:r w:rsidDel="00000000" w:rsidR="00000000" w:rsidRPr="00000000">
        <w:rPr>
          <w:rtl w:val="0"/>
        </w:rPr>
      </w:r>
    </w:p>
    <w:p w:rsidR="00000000" w:rsidDel="00000000" w:rsidP="00000000" w:rsidRDefault="00000000" w:rsidRPr="00000000" w14:paraId="00000041">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Digital Visual Effects in Cinema (free preview). Internet Archive. Available at:</w:t>
        <w:br w:type="textWrapping"/>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https://archive.org/details/digitalvisualeff0000prin</w:t>
        </w:r>
      </w:hyperlink>
      <w:r w:rsidDel="00000000" w:rsidR="00000000" w:rsidRPr="00000000">
        <w:rPr>
          <w:rtl w:val="0"/>
        </w:rPr>
      </w:r>
    </w:p>
    <w:p w:rsidR="00000000" w:rsidDel="00000000" w:rsidP="00000000" w:rsidRDefault="00000000" w:rsidRPr="00000000" w14:paraId="0000004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Intensified continuity (film editing theory linked to Bordwell). Wikipedia. Available at:</w:t>
        <w:br w:type="textWrapping"/>
        <w:t xml:space="preserve"> https://en.wikipedia.org/wiki/Intensified_continuity</w:t>
      </w:r>
    </w:p>
    <w:p w:rsidR="00000000" w:rsidDel="00000000" w:rsidP="00000000" w:rsidRDefault="00000000" w:rsidRPr="00000000" w14:paraId="00000043">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Special effect (VFX history and practical techniques). Wikipedia. Available at:</w:t>
        <w:br w:type="textWrapping"/>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https://en.wikipedia.org/wiki/Special_effect</w:t>
        </w:r>
      </w:hyperlink>
      <w:r w:rsidDel="00000000" w:rsidR="00000000" w:rsidRPr="00000000">
        <w:rPr>
          <w:rtl w:val="0"/>
        </w:rPr>
      </w:r>
    </w:p>
    <w:p w:rsidR="00000000" w:rsidDel="00000000" w:rsidP="00000000" w:rsidRDefault="00000000" w:rsidRPr="00000000" w14:paraId="00000044">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Realism and digital representation (2013). ResearchGate summary. Available at:</w:t>
        <w:br w:type="textWrapping"/>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color w:val="1155cc"/>
            <w:sz w:val="24"/>
            <w:szCs w:val="24"/>
            <w:u w:val="single"/>
            <w:rtl w:val="0"/>
          </w:rPr>
          <w:t xml:space="preserve">https://www.researchgate.net/publication/236780178_Realism_and_Realistic_Representation_in_the_Digital_Age</w:t>
        </w:r>
      </w:hyperlink>
      <w:r w:rsidDel="00000000" w:rsidR="00000000" w:rsidRPr="00000000">
        <w:rPr>
          <w:rtl w:val="0"/>
        </w:rPr>
      </w:r>
    </w:p>
    <w:p w:rsidR="00000000" w:rsidDel="00000000" w:rsidP="00000000" w:rsidRDefault="00000000" w:rsidRPr="00000000" w14:paraId="00000045">
      <w:pPr>
        <w:spacing w:after="240" w:before="240" w:line="36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Virtual cinematography (used in modern VFX filmmaking). Wikipedia. Available at:</w:t>
        <w:br w:type="textWrapping"/>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color w:val="1155cc"/>
            <w:sz w:val="24"/>
            <w:szCs w:val="24"/>
            <w:u w:val="single"/>
            <w:rtl w:val="0"/>
          </w:rPr>
          <w:t xml:space="preserve">https://en.wikipedia.org/wiki/Virtual_cinematography</w:t>
        </w:r>
      </w:hyperlink>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sectPr>
      <w:foot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rchive.org/details/digitalvisualeff0000prin?utm_source=chatgpt.com" TargetMode="External"/><Relationship Id="rId10" Type="http://schemas.openxmlformats.org/officeDocument/2006/relationships/hyperlink" Target="https://archive.org/details/digitalvisualeff0000prin?utm_source=chatgpt.com" TargetMode="External"/><Relationship Id="rId13" Type="http://schemas.openxmlformats.org/officeDocument/2006/relationships/hyperlink" Target="https://en.wikipedia.org/wiki/Special_effect?utm_source=chatgpt.com" TargetMode="External"/><Relationship Id="rId12" Type="http://schemas.openxmlformats.org/officeDocument/2006/relationships/hyperlink" Target="https://en.wikipedia.org/wiki/Special_effect?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dium.com/luci-scribia/vfx-and-the-perceptual-realism-of-cinema-19dda845f0cc?utm_source=chatgpt.com" TargetMode="External"/><Relationship Id="rId15" Type="http://schemas.openxmlformats.org/officeDocument/2006/relationships/hyperlink" Target="https://www.researchgate.net/publication/236780178_Realism_and_Realistic_Representation_in_the_Digital_Age?utm_source=chatgpt.com" TargetMode="External"/><Relationship Id="rId14" Type="http://schemas.openxmlformats.org/officeDocument/2006/relationships/hyperlink" Target="https://www.researchgate.net/publication/236780178_Realism_and_Realistic_Representation_in_the_Digital_Age?utm_source=chatgpt.com" TargetMode="External"/><Relationship Id="rId17" Type="http://schemas.openxmlformats.org/officeDocument/2006/relationships/hyperlink" Target="https://en.wikipedia.org/wiki/Virtual_cinematography?utm_source=chatgpt.com" TargetMode="External"/><Relationship Id="rId16" Type="http://schemas.openxmlformats.org/officeDocument/2006/relationships/hyperlink" Target="https://en.wikipedia.org/wiki/Virtual_cinematography?utm_source=chatgpt.com" TargetMode="External"/><Relationship Id="rId5" Type="http://schemas.openxmlformats.org/officeDocument/2006/relationships/styles" Target="styles.xml"/><Relationship Id="rId6" Type="http://schemas.openxmlformats.org/officeDocument/2006/relationships/hyperlink" Target="https://en.wikipedia.org/wiki/Man_of_Steel_(film)?utm_source=chatgpt.com" TargetMode="External"/><Relationship Id="rId18" Type="http://schemas.openxmlformats.org/officeDocument/2006/relationships/footer" Target="footer1.xml"/><Relationship Id="rId7" Type="http://schemas.openxmlformats.org/officeDocument/2006/relationships/hyperlink" Target="https://en.wikipedia.org/wiki/Man_of_Steel_(film)?utm_source=chatgpt.com" TargetMode="External"/><Relationship Id="rId8" Type="http://schemas.openxmlformats.org/officeDocument/2006/relationships/hyperlink" Target="https://medium.com/luci-scribia/vfx-and-the-perceptual-realism-of-cinema-19dda845f0cc?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